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tag列表出现统计未审核文章关键词的解决办法</w:t>
      </w:r>
    </w:p>
    <w:p>
      <w:pPr>
        <w:rPr>
          <w:rFonts w:hint="eastAsia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一、若只有PC端网站，默认是已解决该问题的；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二、若网站启用了多端，则pc和移动端插件都安装完成后，执行以下步骤：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1、进入后台（必需进入移动端的多端</w:t>
      </w:r>
      <w:bookmarkStart w:id="0" w:name="_GoBack"/>
      <w:bookmarkEnd w:id="0"/>
      <w:r>
        <w:rPr>
          <w:rFonts w:hint="eastAsia"/>
          <w:lang w:val="en-US" w:eastAsia="zh-CN"/>
        </w:rPr>
        <w:t>后台）》插件》TAG高级高级》TAG管理》清除多余信息，如图：</w:t>
      </w:r>
    </w:p>
    <w:p>
      <w:r>
        <w:drawing>
          <wp:inline distT="0" distB="0" distL="114300" distR="114300">
            <wp:extent cx="8593455" cy="4344670"/>
            <wp:effectExtent l="0" t="0" r="1714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593455" cy="4344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2、执行完以上步骤后，进入后台》栏目》TAGS管理》管理TAGS》删除使用率低的TAGS，选择“</w:t>
      </w:r>
      <w:r>
        <w:rPr>
          <w:rFonts w:ascii="Tahoma" w:hAnsi="Tahoma" w:eastAsia="Tahoma" w:cs="Tahoma"/>
          <w:i w:val="0"/>
          <w:caps w:val="0"/>
          <w:color w:val="000000"/>
          <w:spacing w:val="0"/>
          <w:sz w:val="18"/>
          <w:szCs w:val="18"/>
          <w:shd w:val="clear" w:fill="FFFFFF"/>
        </w:rPr>
        <w:t>删除信息数</w:t>
      </w:r>
      <w:r>
        <w:rPr>
          <w:rStyle w:val="3"/>
          <w:rFonts w:hint="default" w:ascii="Tahoma" w:hAnsi="Tahoma" w:eastAsia="Tahoma" w:cs="Tahoma"/>
          <w:i w:val="0"/>
          <w:caps w:val="0"/>
          <w:color w:val="FF0000"/>
          <w:spacing w:val="0"/>
          <w:sz w:val="18"/>
          <w:szCs w:val="18"/>
          <w:shd w:val="clear" w:fill="FFFFFF"/>
        </w:rPr>
        <w:t>&lt;=</w:t>
      </w:r>
      <w:r>
        <w:rPr>
          <w:rStyle w:val="3"/>
          <w:rFonts w:hint="eastAsia" w:ascii="Tahoma" w:hAnsi="Tahoma" w:eastAsia="宋体" w:cs="Tahoma"/>
          <w:i w:val="0"/>
          <w:caps w:val="0"/>
          <w:color w:val="FF0000"/>
          <w:spacing w:val="0"/>
          <w:sz w:val="18"/>
          <w:szCs w:val="18"/>
          <w:shd w:val="clear" w:fill="FFFFFF"/>
          <w:lang w:val="en-US" w:eastAsia="zh-CN"/>
        </w:rPr>
        <w:t>0</w:t>
      </w:r>
      <w:r>
        <w:rPr>
          <w:rFonts w:hint="eastAsia"/>
          <w:lang w:val="en-US" w:eastAsia="zh-CN"/>
        </w:rPr>
        <w:t>”，删除；</w:t>
      </w:r>
    </w:p>
    <w:p>
      <w:pPr>
        <w:rPr>
          <w:rFonts w:hint="eastAsia"/>
          <w:lang w:val="en-US" w:eastAsia="zh-CN"/>
        </w:rPr>
      </w:pPr>
    </w:p>
    <w:p>
      <w:r>
        <w:drawing>
          <wp:inline distT="0" distB="0" distL="114300" distR="114300">
            <wp:extent cx="8365490" cy="3780155"/>
            <wp:effectExtent l="0" t="0" r="16510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65490" cy="3780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114300" distR="114300">
            <wp:extent cx="8369300" cy="2809240"/>
            <wp:effectExtent l="0" t="0" r="12700" b="1016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69300" cy="2809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783" w:h="23757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27F75"/>
    <w:rsid w:val="6C68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2019-10-20T16:53:46Z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